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 &amp; CONSIDERATIONS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overview template is used to provide a general overview of the process, the why, the when, the who and additional elements.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Usage Notes: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This page should be included in every guide.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Items in [brackets] should be updated before publishing. Brackets should be removed.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Items in &lt;carrots&gt; should be deleted before publishing.</w:t>
      </w:r>
    </w:p>
    <w:p w:rsidR="00000000" w:rsidDel="00000000" w:rsidP="00000000" w:rsidRDefault="00000000" w:rsidRPr="00000000" w14:paraId="0000000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DELETE TEXT WITHIN THESE LINES BEFORE PUBLISHING.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0" w:before="0" w:lineRule="auto"/>
        <w:rPr>
          <w:b w:val="1"/>
          <w:sz w:val="34"/>
          <w:szCs w:val="34"/>
        </w:rPr>
      </w:pPr>
      <w:bookmarkStart w:colFirst="0" w:colLast="0" w:name="_nke8v36cylo7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Overview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qg61nbqc9k7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⭐️ What does this SOP cover: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&lt;This field should explain what the SOP is. For example, "This SOP covers how to populate a competitive assessment."&gt;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This SOP covers [insert text]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uhzynp6359f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🔥 Why this is important: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&lt;This field should include one or two sentences about why following this SOP is critical.&gt;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This SOP is important bc [insert text]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jakb6et3lol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s4twu512yi0v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📅 When is this done: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&lt;This field describes the frequency at which one would need to follow this SOP.&gt;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pqrmvtnduai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9es59lzhw9j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🙋Who is responsible for accurate execution: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&lt;This is the person(s) or titles of who would lead the charge. In some cases, this may be every team member.&gt;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fqfuo3ly5yh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8ggyf2fsnmg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🎉 Who else is involved: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&lt;Bullet point list of the parties that are also involved.&gt;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0" w:before="0" w:lineRule="auto"/>
        <w:rPr>
          <w:b w:val="1"/>
          <w:sz w:val="34"/>
          <w:szCs w:val="34"/>
        </w:rPr>
      </w:pPr>
      <w:bookmarkStart w:colFirst="0" w:colLast="0" w:name="_1l4i3vusfu4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kuh57xsg17a2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🔎 Additional Details: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SOP Owner/Approver: [Name/Title]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Last Revised: [YYYY.MM.DD]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SOP Revision Frequency: [Monthly, Quarterly, Annually]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 &amp; CONSIDERATIONS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When to use/include this page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For Overarching/Umbrella Processes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Design notes: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Items in [brackets] should be updated before publishing.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Items in &lt;carrots&gt; should be deleted before publishing.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Utilize links to other cards or resources.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Use bold text to call out the main action when wordy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Each step should literally only be one step.</w:t>
      </w:r>
    </w:p>
    <w:p w:rsidR="00000000" w:rsidDel="00000000" w:rsidP="00000000" w:rsidRDefault="00000000" w:rsidRPr="00000000" w14:paraId="0000003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DELETE TEXT WITHIN THESE LINES BEFORE PUBLISHING.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8danob8pwnrs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⭐️ General information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This SOP covers [pull information from the overview] and should be used [when doing what].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ppdu0gyalqmr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📕 Terms to know</w:t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&lt;List acronyms or marketing terms with definitions&gt;</w:t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spacing w:after="0" w:before="0" w:lineRule="auto"/>
        <w:rPr>
          <w:b w:val="1"/>
          <w:sz w:val="46"/>
          <w:szCs w:val="46"/>
        </w:rPr>
      </w:pPr>
      <w:bookmarkStart w:colFirst="0" w:colLast="0" w:name="_gas5aum66knr" w:id="13"/>
      <w:bookmarkEnd w:id="13"/>
      <w:r w:rsidDel="00000000" w:rsidR="00000000" w:rsidRPr="00000000">
        <w:rPr>
          <w:b w:val="1"/>
          <w:sz w:val="46"/>
          <w:szCs w:val="46"/>
          <w:rtl w:val="0"/>
        </w:rPr>
        <w:t xml:space="preserve">📋 THE CHECKLIST</w:t>
      </w:r>
    </w:p>
    <w:tbl>
      <w:tblPr>
        <w:tblStyle w:val="Table1"/>
        <w:tblW w:w="936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82.2748815165876"/>
        <w:gridCol w:w="7270.142180094786"/>
        <w:gridCol w:w="1207.5829383886255"/>
        <w:tblGridChange w:id="0">
          <w:tblGrid>
            <w:gridCol w:w="882.2748815165876"/>
            <w:gridCol w:w="7270.142180094786"/>
            <w:gridCol w:w="1207.58293838862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Responsible Party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INSTRUCTIONS &amp; CONSIDERATIONS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When to use/include this page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For processes that need a bit more detail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For processes where steps require additional language or images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For processes where there is only one party requiring action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For extremely simple processes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Design notes: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Items in [brackets] should be updated before publishing.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Items in &lt;carrots&gt; should be deleted before publishing.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Utilize links to other cards or resources.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Use bold text to call out the main action when wordy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Each step should literally only be one step.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IMPORTANT TIP: 💡</w:t>
      </w:r>
    </w:p>
    <w:p w:rsidR="00000000" w:rsidDel="00000000" w:rsidP="00000000" w:rsidRDefault="00000000" w:rsidRPr="00000000" w14:paraId="000000B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When there are multiple phases in the checklist, separate the steps with the "headline" formatting.</w:t>
      </w:r>
    </w:p>
    <w:p w:rsidR="00000000" w:rsidDel="00000000" w:rsidP="00000000" w:rsidRDefault="00000000" w:rsidRPr="00000000" w14:paraId="000000B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DELETE TEXT WITHIN THESE LINES BEFORE PUBLISHING.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daw3uwcjjbxg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⭐️ General information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This SOP covers [pull information from the overview] and should be used [when doing what].</w:t>
      </w:r>
    </w:p>
    <w:p w:rsidR="00000000" w:rsidDel="00000000" w:rsidP="00000000" w:rsidRDefault="00000000" w:rsidRPr="00000000" w14:paraId="000000B5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cn8a0jyp4lj9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3"/>
        <w:keepNext w:val="0"/>
        <w:keepLines w:val="0"/>
        <w:spacing w:after="0" w:before="0" w:lineRule="auto"/>
        <w:rPr>
          <w:b w:val="1"/>
          <w:color w:val="000000"/>
          <w:sz w:val="26"/>
          <w:szCs w:val="26"/>
        </w:rPr>
      </w:pPr>
      <w:bookmarkStart w:colFirst="0" w:colLast="0" w:name="_8k2xrlusjduu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📕 Terms to know</w:t>
      </w:r>
    </w:p>
    <w:p w:rsidR="00000000" w:rsidDel="00000000" w:rsidP="00000000" w:rsidRDefault="00000000" w:rsidRPr="00000000" w14:paraId="000000B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&lt;List acronyms or marketing terms with definitions. Use Bullet points&gt;</w:t>
      </w:r>
    </w:p>
    <w:p w:rsidR="00000000" w:rsidDel="00000000" w:rsidP="00000000" w:rsidRDefault="00000000" w:rsidRPr="00000000" w14:paraId="000000B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keepNext w:val="0"/>
        <w:keepLines w:val="0"/>
        <w:spacing w:after="0" w:before="0" w:lineRule="auto"/>
        <w:rPr>
          <w:b w:val="1"/>
          <w:sz w:val="46"/>
          <w:szCs w:val="46"/>
        </w:rPr>
      </w:pPr>
      <w:bookmarkStart w:colFirst="0" w:colLast="0" w:name="_65i42pxzyebf" w:id="17"/>
      <w:bookmarkEnd w:id="17"/>
      <w:r w:rsidDel="00000000" w:rsidR="00000000" w:rsidRPr="00000000">
        <w:rPr>
          <w:b w:val="1"/>
          <w:sz w:val="46"/>
          <w:szCs w:val="46"/>
          <w:rtl w:val="0"/>
        </w:rPr>
        <w:t xml:space="preserve">📋 THE CHECKLIST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</w:t>
      </w:r>
      <w:r w:rsidDel="00000000" w:rsidR="00000000" w:rsidRPr="00000000">
        <w:rPr>
          <w:rtl w:val="0"/>
        </w:rPr>
        <w:t xml:space="preserve">: &lt;</w:t>
      </w:r>
      <w:r w:rsidDel="00000000" w:rsidR="00000000" w:rsidRPr="00000000">
        <w:rPr>
          <w:b w:val="1"/>
          <w:rtl w:val="0"/>
        </w:rPr>
        <w:t xml:space="preserve">populate</w:t>
      </w:r>
      <w:r w:rsidDel="00000000" w:rsidR="00000000" w:rsidRPr="00000000">
        <w:rPr>
          <w:rtl w:val="0"/>
        </w:rPr>
        <w:t xml:space="preserve"> each step using </w:t>
      </w:r>
      <w:r w:rsidDel="00000000" w:rsidR="00000000" w:rsidRPr="00000000">
        <w:rPr>
          <w:b w:val="1"/>
          <w:rtl w:val="0"/>
        </w:rPr>
        <w:t xml:space="preserve">bold formats </w:t>
      </w:r>
      <w:r w:rsidDel="00000000" w:rsidR="00000000" w:rsidRPr="00000000">
        <w:rPr>
          <w:rtl w:val="0"/>
        </w:rPr>
        <w:t xml:space="preserve">to call out key phrases.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Feel free to use bullet points below each step for additional context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You can also</w:t>
      </w:r>
      <w:r w:rsidDel="00000000" w:rsidR="00000000" w:rsidRPr="00000000">
        <w:rPr>
          <w:rtl w:val="0"/>
        </w:rPr>
        <w:t xml:space="preserve"> add images or </w:t>
      </w:r>
      <w:r w:rsidDel="00000000" w:rsidR="00000000" w:rsidRPr="00000000">
        <w:rPr>
          <w:rtl w:val="0"/>
        </w:rPr>
        <w:t xml:space="preserve">links </w:t>
      </w:r>
      <w:r w:rsidDel="00000000" w:rsidR="00000000" w:rsidRPr="00000000">
        <w:rPr>
          <w:rtl w:val="0"/>
        </w:rPr>
        <w:t xml:space="preserve">to other references&gt;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3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6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9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10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12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13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16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19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20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22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23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26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29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b w:val="1"/>
          <w:color w:val="b8312f"/>
          <w:rtl w:val="0"/>
        </w:rPr>
        <w:t xml:space="preserve">Step 30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2"/>
        <w:keepNext w:val="0"/>
        <w:keepLines w:val="0"/>
        <w:spacing w:after="0" w:before="0" w:lineRule="auto"/>
        <w:rPr>
          <w:b w:val="1"/>
          <w:sz w:val="34"/>
          <w:szCs w:val="34"/>
        </w:rPr>
      </w:pPr>
      <w:bookmarkStart w:colFirst="0" w:colLast="0" w:name="_r75vhpirkee0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